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18" w:rsidRDefault="005B7A52" w:rsidP="005B7A52">
      <w:pPr>
        <w:tabs>
          <w:tab w:val="left" w:pos="2694"/>
        </w:tabs>
        <w:spacing w:after="0" w:line="259" w:lineRule="auto"/>
        <w:ind w:left="0" w:right="-766" w:firstLine="0"/>
      </w:pPr>
      <w:r>
        <w:rPr>
          <w:noProof/>
        </w:rPr>
        <w:drawing>
          <wp:anchor distT="0" distB="0" distL="114300" distR="114300" simplePos="0" relativeHeight="251658240" behindDoc="1" locked="0" layoutInCell="1" allowOverlap="1">
            <wp:simplePos x="0" y="0"/>
            <wp:positionH relativeFrom="column">
              <wp:posOffset>-62230</wp:posOffset>
            </wp:positionH>
            <wp:positionV relativeFrom="paragraph">
              <wp:posOffset>0</wp:posOffset>
            </wp:positionV>
            <wp:extent cx="1466850" cy="1943100"/>
            <wp:effectExtent l="0" t="0" r="0" b="0"/>
            <wp:wrapTight wrapText="bothSides">
              <wp:wrapPolygon edited="0">
                <wp:start x="0" y="0"/>
                <wp:lineTo x="0" y="21388"/>
                <wp:lineTo x="21319" y="21388"/>
                <wp:lineTo x="21319" y="0"/>
                <wp:lineTo x="0" y="0"/>
              </wp:wrapPolygon>
            </wp:wrapTight>
            <wp:docPr id="1" name="Image 1" descr="mairie et monument aux mort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et monument aux morts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rPr>
        <w:t xml:space="preserve">                                                                                                 DEPARTEMENT DE  LA MARNE                                         </w:t>
      </w:r>
    </w:p>
    <w:p w:rsidR="005B7A52" w:rsidRDefault="005B7A52" w:rsidP="005B7A52">
      <w:pPr>
        <w:spacing w:after="0" w:line="248" w:lineRule="auto"/>
        <w:ind w:left="7513" w:right="-199"/>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Pr="005B7A52">
        <w:rPr>
          <w:rFonts w:ascii="Times New Roman" w:eastAsia="Times New Roman" w:hAnsi="Times New Roman" w:cs="Times New Roman"/>
          <w:b/>
          <w:sz w:val="24"/>
          <w:szCs w:val="24"/>
        </w:rPr>
        <w:t xml:space="preserve">MAIRIE </w:t>
      </w:r>
      <w:r>
        <w:rPr>
          <w:rFonts w:ascii="Times New Roman" w:eastAsia="Times New Roman" w:hAnsi="Times New Roman" w:cs="Times New Roman"/>
          <w:b/>
          <w:sz w:val="24"/>
          <w:szCs w:val="24"/>
        </w:rPr>
        <w:t>D</w:t>
      </w:r>
      <w:r w:rsidRPr="005B7A52">
        <w:rPr>
          <w:rFonts w:ascii="Times New Roman" w:eastAsia="Times New Roman" w:hAnsi="Times New Roman" w:cs="Times New Roman"/>
          <w:b/>
          <w:sz w:val="24"/>
          <w:szCs w:val="24"/>
        </w:rPr>
        <w:t>’ECUEIL</w:t>
      </w:r>
    </w:p>
    <w:p w:rsidR="005B7A52" w:rsidRPr="005B7A52" w:rsidRDefault="005B7A52" w:rsidP="005B7A52">
      <w:pPr>
        <w:spacing w:after="0" w:line="248" w:lineRule="auto"/>
        <w:ind w:left="7513" w:right="-199"/>
        <w:rPr>
          <w:rFonts w:ascii="Times New Roman" w:eastAsia="Times New Roman" w:hAnsi="Times New Roman" w:cs="Times New Roman"/>
          <w:sz w:val="24"/>
          <w:szCs w:val="24"/>
        </w:rPr>
      </w:pPr>
      <w:r w:rsidRPr="005B7A52">
        <w:rPr>
          <w:rFonts w:ascii="Times New Roman" w:eastAsia="Times New Roman" w:hAnsi="Times New Roman" w:cs="Times New Roman"/>
          <w:sz w:val="24"/>
          <w:szCs w:val="24"/>
        </w:rPr>
        <w:t>13, grande rue</w:t>
      </w:r>
    </w:p>
    <w:p w:rsidR="00A64818" w:rsidRPr="005B7A52" w:rsidRDefault="005B7A52" w:rsidP="005B7A52">
      <w:pPr>
        <w:spacing w:after="0" w:line="248" w:lineRule="auto"/>
        <w:ind w:left="7513" w:right="-199"/>
        <w:rPr>
          <w:sz w:val="24"/>
          <w:szCs w:val="24"/>
        </w:rPr>
      </w:pPr>
      <w:r w:rsidRPr="005B7A52">
        <w:rPr>
          <w:rFonts w:ascii="Times New Roman" w:eastAsia="Times New Roman" w:hAnsi="Times New Roman" w:cs="Times New Roman"/>
          <w:sz w:val="24"/>
          <w:szCs w:val="24"/>
        </w:rPr>
        <w:t>51500 ECUEIL</w:t>
      </w:r>
      <w:r w:rsidRPr="005B7A52">
        <w:rPr>
          <w:rFonts w:ascii="Times New Roman" w:eastAsia="Times New Roman" w:hAnsi="Times New Roman" w:cs="Times New Roman"/>
          <w:b/>
          <w:sz w:val="24"/>
          <w:szCs w:val="24"/>
        </w:rPr>
        <w:t xml:space="preserve">   </w:t>
      </w:r>
    </w:p>
    <w:p w:rsidR="00A64818" w:rsidRPr="005B7A52" w:rsidRDefault="00496A82" w:rsidP="005B7A52">
      <w:pPr>
        <w:tabs>
          <w:tab w:val="left" w:pos="2552"/>
        </w:tabs>
        <w:spacing w:after="13" w:line="248" w:lineRule="auto"/>
        <w:ind w:left="7371" w:right="-766" w:firstLine="0"/>
        <w:rPr>
          <w:rFonts w:asciiTheme="minorHAnsi" w:eastAsia="Times New Roman" w:hAnsiTheme="minorHAnsi" w:cs="Times New Roman"/>
          <w:sz w:val="24"/>
          <w:szCs w:val="24"/>
        </w:rPr>
      </w:pPr>
      <w:proofErr w:type="spellStart"/>
      <w:proofErr w:type="gramStart"/>
      <w:r w:rsidRPr="005B7A52">
        <w:rPr>
          <w:rFonts w:asciiTheme="minorHAnsi" w:eastAsia="Times New Roman" w:hAnsiTheme="minorHAnsi" w:cs="Times New Roman"/>
          <w:sz w:val="24"/>
          <w:szCs w:val="24"/>
        </w:rPr>
        <w:t>tél-</w:t>
      </w:r>
      <w:proofErr w:type="gramEnd"/>
      <w:r w:rsidRPr="005B7A52">
        <w:rPr>
          <w:rFonts w:asciiTheme="minorHAnsi" w:eastAsia="Times New Roman" w:hAnsiTheme="minorHAnsi" w:cs="Times New Roman"/>
          <w:sz w:val="24"/>
          <w:szCs w:val="24"/>
        </w:rPr>
        <w:t>fax</w:t>
      </w:r>
      <w:proofErr w:type="spellEnd"/>
      <w:r w:rsidRPr="005B7A52">
        <w:rPr>
          <w:rFonts w:asciiTheme="minorHAnsi" w:eastAsia="Times New Roman" w:hAnsiTheme="minorHAnsi" w:cs="Times New Roman"/>
          <w:sz w:val="24"/>
          <w:szCs w:val="24"/>
        </w:rPr>
        <w:t xml:space="preserve">: 03.26.49.74.00 </w:t>
      </w:r>
    </w:p>
    <w:p w:rsidR="005B7A52" w:rsidRDefault="00707987" w:rsidP="005B7A52">
      <w:pPr>
        <w:tabs>
          <w:tab w:val="left" w:pos="2552"/>
        </w:tabs>
        <w:spacing w:after="13" w:line="248" w:lineRule="auto"/>
        <w:ind w:left="7371" w:right="-766" w:firstLine="0"/>
        <w:rPr>
          <w:rFonts w:asciiTheme="minorHAnsi" w:eastAsia="Times New Roman" w:hAnsiTheme="minorHAnsi" w:cs="Times New Roman"/>
          <w:sz w:val="24"/>
          <w:szCs w:val="24"/>
        </w:rPr>
      </w:pPr>
      <w:hyperlink r:id="rId6" w:history="1">
        <w:r w:rsidR="00CF6FA5" w:rsidRPr="00453087">
          <w:rPr>
            <w:rStyle w:val="Lienhypertexte"/>
            <w:rFonts w:asciiTheme="minorHAnsi" w:eastAsia="Times New Roman" w:hAnsiTheme="minorHAnsi" w:cs="Times New Roman"/>
            <w:sz w:val="24"/>
            <w:szCs w:val="24"/>
          </w:rPr>
          <w:t>mairie.ecueil@wanadoo.fr</w:t>
        </w:r>
      </w:hyperlink>
    </w:p>
    <w:p w:rsidR="00CF6FA5" w:rsidRPr="005B7A52" w:rsidRDefault="00CF6FA5" w:rsidP="005B7A52">
      <w:pPr>
        <w:tabs>
          <w:tab w:val="left" w:pos="2552"/>
        </w:tabs>
        <w:spacing w:after="13" w:line="248" w:lineRule="auto"/>
        <w:ind w:left="7371" w:right="-766" w:firstLine="0"/>
        <w:rPr>
          <w:rFonts w:asciiTheme="minorHAnsi" w:hAnsiTheme="minorHAnsi"/>
          <w:sz w:val="24"/>
          <w:szCs w:val="24"/>
        </w:rPr>
      </w:pPr>
      <w:proofErr w:type="gramStart"/>
      <w:r>
        <w:rPr>
          <w:rFonts w:asciiTheme="minorHAnsi" w:eastAsia="Times New Roman" w:hAnsiTheme="minorHAnsi" w:cs="Times New Roman"/>
          <w:sz w:val="24"/>
          <w:szCs w:val="24"/>
        </w:rPr>
        <w:t>site</w:t>
      </w:r>
      <w:proofErr w:type="gramEnd"/>
      <w:r>
        <w:rPr>
          <w:rFonts w:asciiTheme="minorHAnsi" w:eastAsia="Times New Roman" w:hAnsiTheme="minorHAnsi" w:cs="Times New Roman"/>
          <w:sz w:val="24"/>
          <w:szCs w:val="24"/>
        </w:rPr>
        <w:t xml:space="preserve"> internet : ecueil.com</w:t>
      </w:r>
    </w:p>
    <w:p w:rsidR="00A64818" w:rsidRDefault="00496A82">
      <w:pPr>
        <w:spacing w:after="0" w:line="259" w:lineRule="auto"/>
        <w:ind w:left="0" w:firstLine="0"/>
      </w:pPr>
      <w:r>
        <w:rPr>
          <w:rFonts w:ascii="Times New Roman" w:eastAsia="Times New Roman" w:hAnsi="Times New Roman" w:cs="Times New Roman"/>
          <w:sz w:val="24"/>
        </w:rPr>
        <w:t xml:space="preserve"> </w:t>
      </w:r>
    </w:p>
    <w:p w:rsidR="00A64818" w:rsidRDefault="00496A82">
      <w:pPr>
        <w:spacing w:after="26" w:line="259" w:lineRule="auto"/>
        <w:ind w:left="0" w:firstLine="0"/>
      </w:pPr>
      <w:r>
        <w:rPr>
          <w:rFonts w:ascii="Times New Roman" w:eastAsia="Times New Roman" w:hAnsi="Times New Roman" w:cs="Times New Roman"/>
          <w:sz w:val="24"/>
        </w:rPr>
        <w:t xml:space="preserve"> </w:t>
      </w:r>
    </w:p>
    <w:p w:rsidR="00A64818" w:rsidRDefault="00A64818">
      <w:pPr>
        <w:spacing w:after="0" w:line="259" w:lineRule="auto"/>
        <w:ind w:left="358" w:firstLine="0"/>
      </w:pPr>
    </w:p>
    <w:p w:rsidR="0009518D" w:rsidRDefault="0009518D">
      <w:pPr>
        <w:spacing w:after="0" w:line="259" w:lineRule="auto"/>
        <w:ind w:left="358" w:firstLine="0"/>
      </w:pPr>
    </w:p>
    <w:p w:rsidR="0009518D" w:rsidRDefault="0009518D">
      <w:pPr>
        <w:spacing w:after="0" w:line="259" w:lineRule="auto"/>
        <w:ind w:left="358" w:firstLine="0"/>
      </w:pPr>
    </w:p>
    <w:p w:rsidR="00A8516E" w:rsidRDefault="00A8516E" w:rsidP="00707987">
      <w:pPr>
        <w:widowControl w:val="0"/>
        <w:autoSpaceDE w:val="0"/>
        <w:autoSpaceDN w:val="0"/>
        <w:adjustRightInd w:val="0"/>
        <w:ind w:firstLine="0"/>
        <w:jc w:val="center"/>
        <w:rPr>
          <w:rFonts w:ascii="Comic Sans MS" w:hAnsi="Comic Sans MS" w:cs="Cleveland Condensed"/>
          <w:sz w:val="26"/>
          <w:szCs w:val="26"/>
          <w:u w:val="single"/>
        </w:rPr>
      </w:pPr>
      <w:r w:rsidRPr="00707987">
        <w:rPr>
          <w:rFonts w:ascii="Comic Sans MS" w:hAnsi="Comic Sans MS" w:cs="Cleveland Condensed"/>
          <w:sz w:val="26"/>
          <w:szCs w:val="26"/>
          <w:u w:val="single"/>
        </w:rPr>
        <w:t>Conseil municipal du 3 décembre 2015</w:t>
      </w:r>
    </w:p>
    <w:p w:rsidR="00707987" w:rsidRPr="00707987" w:rsidRDefault="00707987" w:rsidP="00707987">
      <w:pPr>
        <w:widowControl w:val="0"/>
        <w:autoSpaceDE w:val="0"/>
        <w:autoSpaceDN w:val="0"/>
        <w:adjustRightInd w:val="0"/>
        <w:ind w:firstLine="0"/>
        <w:jc w:val="center"/>
        <w:rPr>
          <w:rFonts w:ascii="Comic Sans MS" w:hAnsi="Comic Sans MS" w:cs="Cleveland Condensed"/>
          <w:sz w:val="26"/>
          <w:szCs w:val="26"/>
          <w:u w:val="single"/>
        </w:rPr>
      </w:pPr>
      <w:bookmarkStart w:id="0" w:name="_GoBack"/>
      <w:bookmarkEnd w:id="0"/>
    </w:p>
    <w:p w:rsidR="00A8516E" w:rsidRDefault="00A8516E" w:rsidP="00A8516E">
      <w:pPr>
        <w:widowControl w:val="0"/>
        <w:autoSpaceDE w:val="0"/>
        <w:autoSpaceDN w:val="0"/>
        <w:adjustRightInd w:val="0"/>
        <w:ind w:firstLine="0"/>
        <w:rPr>
          <w:rFonts w:ascii="Comic Sans MS" w:hAnsi="Comic Sans MS" w:cs="Cleveland Condensed"/>
          <w:sz w:val="26"/>
          <w:szCs w:val="26"/>
        </w:rPr>
      </w:pPr>
    </w:p>
    <w:p w:rsidR="00A8516E" w:rsidRPr="00707987" w:rsidRDefault="00A8516E" w:rsidP="00A8516E">
      <w:pPr>
        <w:pStyle w:val="Paragraphedeliste"/>
        <w:widowControl w:val="0"/>
        <w:numPr>
          <w:ilvl w:val="0"/>
          <w:numId w:val="6"/>
        </w:numPr>
        <w:autoSpaceDE w:val="0"/>
        <w:autoSpaceDN w:val="0"/>
        <w:adjustRightInd w:val="0"/>
        <w:rPr>
          <w:rFonts w:ascii="Comic Sans MS" w:hAnsi="Comic Sans MS" w:cs="Cleveland Condensed"/>
          <w:sz w:val="24"/>
          <w:szCs w:val="24"/>
          <w:u w:val="single"/>
        </w:rPr>
      </w:pPr>
      <w:r w:rsidRPr="00707987">
        <w:rPr>
          <w:rFonts w:ascii="Comic Sans MS" w:hAnsi="Comic Sans MS" w:cs="Cleveland Condensed"/>
          <w:sz w:val="24"/>
          <w:szCs w:val="24"/>
          <w:u w:val="single"/>
        </w:rPr>
        <w:t>Projet de schéma départemental de coopération intercommunale</w:t>
      </w:r>
    </w:p>
    <w:p w:rsidR="00141D7D" w:rsidRPr="00141D7D" w:rsidRDefault="00A8516E" w:rsidP="00A8516E">
      <w:pPr>
        <w:widowControl w:val="0"/>
        <w:autoSpaceDE w:val="0"/>
        <w:autoSpaceDN w:val="0"/>
        <w:adjustRightInd w:val="0"/>
        <w:ind w:firstLine="0"/>
        <w:rPr>
          <w:rFonts w:ascii="Comic Sans MS" w:hAnsi="Comic Sans MS" w:cs="Cleveland Condensed"/>
          <w:sz w:val="24"/>
          <w:szCs w:val="24"/>
        </w:rPr>
      </w:pPr>
      <w:r w:rsidRPr="00141D7D">
        <w:rPr>
          <w:rFonts w:ascii="Comic Sans MS" w:hAnsi="Comic Sans MS" w:cs="Cleveland Condensed"/>
          <w:sz w:val="24"/>
          <w:szCs w:val="24"/>
        </w:rPr>
        <w:t xml:space="preserve">Madame le Maire présente aux conseillers le projet de schéma départemental de coopération intercommunale, notifié </w:t>
      </w:r>
      <w:r w:rsidR="00141D7D" w:rsidRPr="00141D7D">
        <w:rPr>
          <w:rFonts w:ascii="Comic Sans MS" w:hAnsi="Comic Sans MS" w:cs="Cleveland Condensed"/>
          <w:sz w:val="24"/>
          <w:szCs w:val="24"/>
        </w:rPr>
        <w:t>par M. le Préfet le 14 octobre 2015. La commune d’Ecueil doit émettre un avis sur le projet avant le 14 décembre 2015. Après en avoir délibéré, le conseil municipal émet :</w:t>
      </w:r>
    </w:p>
    <w:p w:rsidR="0009518D" w:rsidRPr="00141D7D" w:rsidRDefault="00141D7D" w:rsidP="00141D7D">
      <w:pPr>
        <w:pStyle w:val="Paragraphedeliste"/>
        <w:widowControl w:val="0"/>
        <w:numPr>
          <w:ilvl w:val="0"/>
          <w:numId w:val="7"/>
        </w:numPr>
        <w:autoSpaceDE w:val="0"/>
        <w:autoSpaceDN w:val="0"/>
        <w:adjustRightInd w:val="0"/>
        <w:rPr>
          <w:rFonts w:ascii="Comic Sans MS" w:hAnsi="Comic Sans MS" w:cs="Cleveland Condensed"/>
          <w:sz w:val="24"/>
          <w:szCs w:val="24"/>
        </w:rPr>
      </w:pPr>
      <w:r w:rsidRPr="00141D7D">
        <w:rPr>
          <w:rFonts w:ascii="Comic Sans MS" w:hAnsi="Comic Sans MS" w:cs="Cleveland Condensed"/>
          <w:sz w:val="24"/>
          <w:szCs w:val="24"/>
        </w:rPr>
        <w:t>un avis défavorable au projet présenté,</w:t>
      </w:r>
    </w:p>
    <w:p w:rsidR="00141D7D" w:rsidRDefault="00141D7D" w:rsidP="00141D7D">
      <w:pPr>
        <w:pStyle w:val="Paragraphedeliste"/>
        <w:widowControl w:val="0"/>
        <w:numPr>
          <w:ilvl w:val="0"/>
          <w:numId w:val="7"/>
        </w:numPr>
        <w:autoSpaceDE w:val="0"/>
        <w:autoSpaceDN w:val="0"/>
        <w:adjustRightInd w:val="0"/>
        <w:rPr>
          <w:rFonts w:ascii="Comic Sans MS" w:hAnsi="Comic Sans MS" w:cs="Cleveland Condensed"/>
          <w:sz w:val="24"/>
          <w:szCs w:val="24"/>
        </w:rPr>
      </w:pPr>
      <w:r w:rsidRPr="00141D7D">
        <w:rPr>
          <w:rFonts w:ascii="Comic Sans MS" w:hAnsi="Comic Sans MS" w:cs="Cleveland Condensed"/>
          <w:sz w:val="24"/>
          <w:szCs w:val="24"/>
        </w:rPr>
        <w:t>le souhait de rejoindre la communauté d’agglomération de Reims Métropole.</w:t>
      </w:r>
    </w:p>
    <w:p w:rsidR="00141D7D" w:rsidRDefault="00141D7D" w:rsidP="00141D7D">
      <w:pPr>
        <w:widowControl w:val="0"/>
        <w:autoSpaceDE w:val="0"/>
        <w:autoSpaceDN w:val="0"/>
        <w:adjustRightInd w:val="0"/>
        <w:ind w:firstLine="0"/>
        <w:rPr>
          <w:rFonts w:ascii="Comic Sans MS" w:hAnsi="Comic Sans MS" w:cs="Cleveland Condensed"/>
          <w:sz w:val="24"/>
          <w:szCs w:val="24"/>
        </w:rPr>
      </w:pPr>
    </w:p>
    <w:p w:rsidR="00141D7D" w:rsidRPr="00707987" w:rsidRDefault="00141D7D" w:rsidP="00141D7D">
      <w:pPr>
        <w:pStyle w:val="Paragraphedeliste"/>
        <w:widowControl w:val="0"/>
        <w:numPr>
          <w:ilvl w:val="0"/>
          <w:numId w:val="6"/>
        </w:numPr>
        <w:autoSpaceDE w:val="0"/>
        <w:autoSpaceDN w:val="0"/>
        <w:adjustRightInd w:val="0"/>
        <w:rPr>
          <w:rFonts w:ascii="Comic Sans MS" w:hAnsi="Comic Sans MS" w:cs="Cleveland Condensed"/>
          <w:sz w:val="24"/>
          <w:szCs w:val="24"/>
          <w:u w:val="single"/>
        </w:rPr>
      </w:pPr>
      <w:r w:rsidRPr="00707987">
        <w:rPr>
          <w:rFonts w:ascii="Comic Sans MS" w:hAnsi="Comic Sans MS" w:cs="Cleveland Condensed"/>
          <w:sz w:val="24"/>
          <w:szCs w:val="24"/>
          <w:u w:val="single"/>
        </w:rPr>
        <w:t>Modifications statutaires de la Communauté de Communes Champagne Vesle</w:t>
      </w:r>
    </w:p>
    <w:p w:rsidR="00141D7D" w:rsidRDefault="00141D7D" w:rsidP="00141D7D">
      <w:pPr>
        <w:widowControl w:val="0"/>
        <w:autoSpaceDE w:val="0"/>
        <w:autoSpaceDN w:val="0"/>
        <w:adjustRightInd w:val="0"/>
        <w:ind w:firstLine="0"/>
        <w:rPr>
          <w:rFonts w:ascii="Comic Sans MS" w:hAnsi="Comic Sans MS" w:cs="Cleveland Condensed"/>
          <w:sz w:val="24"/>
          <w:szCs w:val="24"/>
        </w:rPr>
      </w:pPr>
      <w:r>
        <w:rPr>
          <w:rFonts w:ascii="Comic Sans MS" w:hAnsi="Comic Sans MS" w:cs="Cleveland Condensed"/>
          <w:sz w:val="24"/>
          <w:szCs w:val="24"/>
        </w:rPr>
        <w:t xml:space="preserve">Madame le Maire expose </w:t>
      </w:r>
      <w:r w:rsidR="00F609DA">
        <w:rPr>
          <w:rFonts w:ascii="Comic Sans MS" w:hAnsi="Comic Sans MS" w:cs="Cleveland Condensed"/>
          <w:sz w:val="24"/>
          <w:szCs w:val="24"/>
        </w:rPr>
        <w:t>la nécessité pour la CCCV d’élargir ses compétences, suite à la loi NOTRE et afin de se mettre en conformité avec l’état de droit :</w:t>
      </w:r>
    </w:p>
    <w:p w:rsidR="00F609DA" w:rsidRDefault="00F609DA" w:rsidP="00F609DA">
      <w:pPr>
        <w:pStyle w:val="Paragraphedeliste"/>
        <w:widowControl w:val="0"/>
        <w:numPr>
          <w:ilvl w:val="0"/>
          <w:numId w:val="7"/>
        </w:numPr>
        <w:autoSpaceDE w:val="0"/>
        <w:autoSpaceDN w:val="0"/>
        <w:adjustRightInd w:val="0"/>
        <w:rPr>
          <w:rFonts w:ascii="Comic Sans MS" w:hAnsi="Comic Sans MS" w:cs="Cleveland Condensed"/>
          <w:sz w:val="24"/>
          <w:szCs w:val="24"/>
        </w:rPr>
      </w:pPr>
      <w:r>
        <w:rPr>
          <w:rFonts w:ascii="Comic Sans MS" w:hAnsi="Comic Sans MS" w:cs="Cleveland Condensed"/>
          <w:sz w:val="24"/>
          <w:szCs w:val="24"/>
        </w:rPr>
        <w:t>Prise de compétence intégrale scolaire,</w:t>
      </w:r>
    </w:p>
    <w:p w:rsidR="00F609DA" w:rsidRDefault="00F609DA" w:rsidP="00F609DA">
      <w:pPr>
        <w:pStyle w:val="Paragraphedeliste"/>
        <w:widowControl w:val="0"/>
        <w:numPr>
          <w:ilvl w:val="0"/>
          <w:numId w:val="7"/>
        </w:numPr>
        <w:autoSpaceDE w:val="0"/>
        <w:autoSpaceDN w:val="0"/>
        <w:adjustRightInd w:val="0"/>
        <w:rPr>
          <w:rFonts w:ascii="Comic Sans MS" w:hAnsi="Comic Sans MS" w:cs="Cleveland Condensed"/>
          <w:sz w:val="24"/>
          <w:szCs w:val="24"/>
        </w:rPr>
      </w:pPr>
      <w:r>
        <w:rPr>
          <w:rFonts w:ascii="Comic Sans MS" w:hAnsi="Comic Sans MS" w:cs="Cleveland Condensed"/>
          <w:sz w:val="24"/>
          <w:szCs w:val="24"/>
        </w:rPr>
        <w:t>Prise de compétence intégrale périscolaire,</w:t>
      </w:r>
    </w:p>
    <w:p w:rsidR="00F609DA" w:rsidRDefault="00F609DA" w:rsidP="00F609DA">
      <w:pPr>
        <w:pStyle w:val="Paragraphedeliste"/>
        <w:widowControl w:val="0"/>
        <w:numPr>
          <w:ilvl w:val="0"/>
          <w:numId w:val="7"/>
        </w:numPr>
        <w:autoSpaceDE w:val="0"/>
        <w:autoSpaceDN w:val="0"/>
        <w:adjustRightInd w:val="0"/>
        <w:rPr>
          <w:rFonts w:ascii="Comic Sans MS" w:hAnsi="Comic Sans MS" w:cs="Cleveland Condensed"/>
          <w:sz w:val="24"/>
          <w:szCs w:val="24"/>
        </w:rPr>
      </w:pPr>
      <w:r>
        <w:rPr>
          <w:rFonts w:ascii="Comic Sans MS" w:hAnsi="Comic Sans MS" w:cs="Cleveland Condensed"/>
          <w:sz w:val="24"/>
          <w:szCs w:val="24"/>
        </w:rPr>
        <w:t>Prise de compétence intégrale services d’incendie et de secours.</w:t>
      </w:r>
    </w:p>
    <w:p w:rsidR="00F609DA" w:rsidRDefault="00F609DA" w:rsidP="00F609DA">
      <w:pPr>
        <w:widowControl w:val="0"/>
        <w:autoSpaceDE w:val="0"/>
        <w:autoSpaceDN w:val="0"/>
        <w:adjustRightInd w:val="0"/>
        <w:ind w:firstLine="0"/>
        <w:rPr>
          <w:rFonts w:ascii="Comic Sans MS" w:hAnsi="Comic Sans MS" w:cs="Cleveland Condensed"/>
          <w:sz w:val="24"/>
          <w:szCs w:val="24"/>
        </w:rPr>
      </w:pPr>
      <w:r>
        <w:rPr>
          <w:rFonts w:ascii="Comic Sans MS" w:hAnsi="Comic Sans MS" w:cs="Cleveland Condensed"/>
          <w:sz w:val="24"/>
          <w:szCs w:val="24"/>
        </w:rPr>
        <w:t>Avis favorable du conseil.</w:t>
      </w:r>
    </w:p>
    <w:p w:rsidR="00F609DA" w:rsidRDefault="00F609DA" w:rsidP="00F609DA">
      <w:pPr>
        <w:widowControl w:val="0"/>
        <w:autoSpaceDE w:val="0"/>
        <w:autoSpaceDN w:val="0"/>
        <w:adjustRightInd w:val="0"/>
        <w:ind w:firstLine="0"/>
        <w:rPr>
          <w:rFonts w:ascii="Comic Sans MS" w:hAnsi="Comic Sans MS" w:cs="Cleveland Condensed"/>
          <w:sz w:val="24"/>
          <w:szCs w:val="24"/>
        </w:rPr>
      </w:pPr>
    </w:p>
    <w:p w:rsidR="00F609DA" w:rsidRPr="00707987" w:rsidRDefault="00F609DA" w:rsidP="00F609DA">
      <w:pPr>
        <w:pStyle w:val="Paragraphedeliste"/>
        <w:widowControl w:val="0"/>
        <w:numPr>
          <w:ilvl w:val="0"/>
          <w:numId w:val="6"/>
        </w:numPr>
        <w:autoSpaceDE w:val="0"/>
        <w:autoSpaceDN w:val="0"/>
        <w:adjustRightInd w:val="0"/>
        <w:rPr>
          <w:rFonts w:ascii="Comic Sans MS" w:hAnsi="Comic Sans MS" w:cs="Cleveland Condensed"/>
          <w:sz w:val="24"/>
          <w:szCs w:val="24"/>
          <w:u w:val="single"/>
        </w:rPr>
      </w:pPr>
      <w:r w:rsidRPr="00707987">
        <w:rPr>
          <w:rFonts w:ascii="Comic Sans MS" w:hAnsi="Comic Sans MS" w:cs="Cleveland Condensed"/>
          <w:sz w:val="24"/>
          <w:szCs w:val="24"/>
          <w:u w:val="single"/>
        </w:rPr>
        <w:t xml:space="preserve">Logement T2 rue des </w:t>
      </w:r>
      <w:proofErr w:type="spellStart"/>
      <w:r w:rsidRPr="00707987">
        <w:rPr>
          <w:rFonts w:ascii="Comic Sans MS" w:hAnsi="Comic Sans MS" w:cs="Cleveland Condensed"/>
          <w:sz w:val="24"/>
          <w:szCs w:val="24"/>
          <w:u w:val="single"/>
        </w:rPr>
        <w:t>Aillys</w:t>
      </w:r>
      <w:proofErr w:type="spellEnd"/>
    </w:p>
    <w:p w:rsidR="00707987" w:rsidRDefault="00F609DA" w:rsidP="00F609DA">
      <w:pPr>
        <w:widowControl w:val="0"/>
        <w:autoSpaceDE w:val="0"/>
        <w:autoSpaceDN w:val="0"/>
        <w:adjustRightInd w:val="0"/>
        <w:ind w:firstLine="0"/>
        <w:rPr>
          <w:rFonts w:ascii="Comic Sans MS" w:hAnsi="Comic Sans MS" w:cs="Cleveland Condensed"/>
          <w:sz w:val="24"/>
          <w:szCs w:val="24"/>
        </w:rPr>
      </w:pPr>
      <w:r>
        <w:rPr>
          <w:rFonts w:ascii="Comic Sans MS" w:hAnsi="Comic Sans MS" w:cs="Cleveland Condensed"/>
          <w:sz w:val="24"/>
          <w:szCs w:val="24"/>
        </w:rPr>
        <w:t xml:space="preserve">Le conseil retient la candidature de M. Kévin RICHARD pour le logement T2. </w:t>
      </w:r>
    </w:p>
    <w:p w:rsidR="00F609DA" w:rsidRDefault="00F609DA" w:rsidP="00F609DA">
      <w:pPr>
        <w:widowControl w:val="0"/>
        <w:autoSpaceDE w:val="0"/>
        <w:autoSpaceDN w:val="0"/>
        <w:adjustRightInd w:val="0"/>
        <w:ind w:firstLine="0"/>
        <w:rPr>
          <w:rFonts w:ascii="Comic Sans MS" w:hAnsi="Comic Sans MS" w:cs="Cleveland Condensed"/>
          <w:sz w:val="24"/>
          <w:szCs w:val="24"/>
        </w:rPr>
      </w:pPr>
      <w:r>
        <w:rPr>
          <w:rFonts w:ascii="Comic Sans MS" w:hAnsi="Comic Sans MS" w:cs="Cleveland Condensed"/>
          <w:sz w:val="24"/>
          <w:szCs w:val="24"/>
        </w:rPr>
        <w:t>Il libère ainsi le logement T5 qui sera remis à la location.</w:t>
      </w:r>
    </w:p>
    <w:p w:rsidR="00707987" w:rsidRDefault="00707987" w:rsidP="00F609DA">
      <w:pPr>
        <w:widowControl w:val="0"/>
        <w:autoSpaceDE w:val="0"/>
        <w:autoSpaceDN w:val="0"/>
        <w:adjustRightInd w:val="0"/>
        <w:ind w:firstLine="0"/>
        <w:rPr>
          <w:rFonts w:ascii="Comic Sans MS" w:hAnsi="Comic Sans MS" w:cs="Cleveland Condensed"/>
          <w:sz w:val="24"/>
          <w:szCs w:val="24"/>
        </w:rPr>
      </w:pPr>
    </w:p>
    <w:p w:rsidR="00707987" w:rsidRPr="00707987" w:rsidRDefault="00707987" w:rsidP="00707987">
      <w:pPr>
        <w:pStyle w:val="Paragraphedeliste"/>
        <w:widowControl w:val="0"/>
        <w:numPr>
          <w:ilvl w:val="0"/>
          <w:numId w:val="6"/>
        </w:numPr>
        <w:autoSpaceDE w:val="0"/>
        <w:autoSpaceDN w:val="0"/>
        <w:adjustRightInd w:val="0"/>
        <w:rPr>
          <w:rFonts w:ascii="Comic Sans MS" w:hAnsi="Comic Sans MS" w:cs="Cleveland Condensed"/>
          <w:sz w:val="24"/>
          <w:szCs w:val="24"/>
          <w:u w:val="single"/>
        </w:rPr>
      </w:pPr>
      <w:r w:rsidRPr="00707987">
        <w:rPr>
          <w:rFonts w:ascii="Comic Sans MS" w:hAnsi="Comic Sans MS" w:cs="Cleveland Condensed"/>
          <w:sz w:val="24"/>
          <w:szCs w:val="24"/>
          <w:u w:val="single"/>
        </w:rPr>
        <w:t>Questions diverses</w:t>
      </w:r>
    </w:p>
    <w:p w:rsidR="00707987" w:rsidRDefault="00707987" w:rsidP="00707987">
      <w:pPr>
        <w:pStyle w:val="Paragraphedeliste"/>
        <w:widowControl w:val="0"/>
        <w:numPr>
          <w:ilvl w:val="0"/>
          <w:numId w:val="7"/>
        </w:numPr>
        <w:autoSpaceDE w:val="0"/>
        <w:autoSpaceDN w:val="0"/>
        <w:adjustRightInd w:val="0"/>
        <w:rPr>
          <w:rFonts w:ascii="Comic Sans MS" w:hAnsi="Comic Sans MS" w:cs="Cleveland Condensed"/>
          <w:sz w:val="24"/>
          <w:szCs w:val="24"/>
        </w:rPr>
      </w:pPr>
      <w:r>
        <w:rPr>
          <w:rFonts w:ascii="Comic Sans MS" w:hAnsi="Comic Sans MS" w:cs="Cleveland Condensed"/>
          <w:sz w:val="24"/>
          <w:szCs w:val="24"/>
        </w:rPr>
        <w:t>Prévoir l’élagage des arbres sur la place,</w:t>
      </w:r>
    </w:p>
    <w:p w:rsidR="00707987" w:rsidRPr="00707987" w:rsidRDefault="00707987" w:rsidP="00707987">
      <w:pPr>
        <w:pStyle w:val="Paragraphedeliste"/>
        <w:widowControl w:val="0"/>
        <w:numPr>
          <w:ilvl w:val="0"/>
          <w:numId w:val="7"/>
        </w:numPr>
        <w:autoSpaceDE w:val="0"/>
        <w:autoSpaceDN w:val="0"/>
        <w:adjustRightInd w:val="0"/>
        <w:rPr>
          <w:rFonts w:ascii="Comic Sans MS" w:hAnsi="Comic Sans MS" w:cs="Cleveland Condensed"/>
          <w:sz w:val="24"/>
          <w:szCs w:val="24"/>
        </w:rPr>
      </w:pPr>
      <w:r>
        <w:rPr>
          <w:rFonts w:ascii="Comic Sans MS" w:hAnsi="Comic Sans MS" w:cs="Cleveland Condensed"/>
          <w:sz w:val="24"/>
          <w:szCs w:val="24"/>
        </w:rPr>
        <w:t>Cérémonie des vœux le mardi 19 janvier 2016</w:t>
      </w:r>
    </w:p>
    <w:p w:rsidR="00707987" w:rsidRPr="00F609DA" w:rsidRDefault="00707987" w:rsidP="00F609DA">
      <w:pPr>
        <w:widowControl w:val="0"/>
        <w:autoSpaceDE w:val="0"/>
        <w:autoSpaceDN w:val="0"/>
        <w:adjustRightInd w:val="0"/>
        <w:ind w:firstLine="0"/>
        <w:rPr>
          <w:rFonts w:ascii="Comic Sans MS" w:hAnsi="Comic Sans MS" w:cs="Cleveland Condensed"/>
          <w:sz w:val="24"/>
          <w:szCs w:val="24"/>
        </w:rPr>
      </w:pPr>
    </w:p>
    <w:p w:rsidR="00A64818" w:rsidRDefault="00A64818">
      <w:pPr>
        <w:spacing w:after="0" w:line="259" w:lineRule="auto"/>
        <w:ind w:left="0" w:firstLine="0"/>
      </w:pPr>
    </w:p>
    <w:sectPr w:rsidR="00A64818" w:rsidSect="000F4746">
      <w:pgSz w:w="11906" w:h="16841"/>
      <w:pgMar w:top="426" w:right="1191"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leveland Condense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76C2"/>
    <w:multiLevelType w:val="hybridMultilevel"/>
    <w:tmpl w:val="A3568EB4"/>
    <w:lvl w:ilvl="0" w:tplc="7DCEE556">
      <w:start w:val="13"/>
      <w:numFmt w:val="bullet"/>
      <w:lvlText w:val="-"/>
      <w:lvlJc w:val="left"/>
      <w:pPr>
        <w:ind w:left="718" w:hanging="360"/>
      </w:pPr>
      <w:rPr>
        <w:rFonts w:ascii="Calibri" w:eastAsia="Calibri" w:hAnsi="Calibri" w:cs="Calibri"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15:restartNumberingAfterBreak="0">
    <w:nsid w:val="2AFC503C"/>
    <w:multiLevelType w:val="hybridMultilevel"/>
    <w:tmpl w:val="A7866C3E"/>
    <w:lvl w:ilvl="0" w:tplc="EF8436C8">
      <w:start w:val="1"/>
      <w:numFmt w:val="bullet"/>
      <w:lvlText w:val="-"/>
      <w:lvlJc w:val="left"/>
      <w:pPr>
        <w:ind w:left="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E945028">
      <w:start w:val="1"/>
      <w:numFmt w:val="bullet"/>
      <w:lvlText w:val="o"/>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680BA8">
      <w:start w:val="1"/>
      <w:numFmt w:val="bullet"/>
      <w:lvlText w:val="▪"/>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D08A7E">
      <w:start w:val="1"/>
      <w:numFmt w:val="bullet"/>
      <w:lvlText w:val="•"/>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6C2DD0">
      <w:start w:val="1"/>
      <w:numFmt w:val="bullet"/>
      <w:lvlText w:val="o"/>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8FABA86">
      <w:start w:val="1"/>
      <w:numFmt w:val="bullet"/>
      <w:lvlText w:val="▪"/>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3A08F2">
      <w:start w:val="1"/>
      <w:numFmt w:val="bullet"/>
      <w:lvlText w:val="•"/>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7601D0">
      <w:start w:val="1"/>
      <w:numFmt w:val="bullet"/>
      <w:lvlText w:val="o"/>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4AF9CA">
      <w:start w:val="1"/>
      <w:numFmt w:val="bullet"/>
      <w:lvlText w:val="▪"/>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4457F6"/>
    <w:multiLevelType w:val="hybridMultilevel"/>
    <w:tmpl w:val="7822461A"/>
    <w:lvl w:ilvl="0" w:tplc="C360E8E4">
      <w:start w:val="1"/>
      <w:numFmt w:val="decimal"/>
      <w:lvlText w:val="%1-"/>
      <w:lvlJc w:val="left"/>
      <w:pPr>
        <w:ind w:left="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F872D8">
      <w:start w:val="1"/>
      <w:numFmt w:val="lowerLetter"/>
      <w:lvlText w:val="%2"/>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6C9438">
      <w:start w:val="1"/>
      <w:numFmt w:val="lowerRoman"/>
      <w:lvlText w:val="%3"/>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8CBD48">
      <w:start w:val="1"/>
      <w:numFmt w:val="decimal"/>
      <w:lvlText w:val="%4"/>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64CD4E">
      <w:start w:val="1"/>
      <w:numFmt w:val="lowerLetter"/>
      <w:lvlText w:val="%5"/>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5E289C">
      <w:start w:val="1"/>
      <w:numFmt w:val="lowerRoman"/>
      <w:lvlText w:val="%6"/>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CEB800">
      <w:start w:val="1"/>
      <w:numFmt w:val="decimal"/>
      <w:lvlText w:val="%7"/>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9EB35C">
      <w:start w:val="1"/>
      <w:numFmt w:val="lowerLetter"/>
      <w:lvlText w:val="%8"/>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207836">
      <w:start w:val="1"/>
      <w:numFmt w:val="lowerRoman"/>
      <w:lvlText w:val="%9"/>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3848B5"/>
    <w:multiLevelType w:val="hybridMultilevel"/>
    <w:tmpl w:val="4E0A4216"/>
    <w:lvl w:ilvl="0" w:tplc="784434EA">
      <w:start w:val="1"/>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4" w15:restartNumberingAfterBreak="0">
    <w:nsid w:val="39733117"/>
    <w:multiLevelType w:val="hybridMultilevel"/>
    <w:tmpl w:val="7D56D49E"/>
    <w:lvl w:ilvl="0" w:tplc="78EA3AB4">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C80FE1"/>
    <w:multiLevelType w:val="hybridMultilevel"/>
    <w:tmpl w:val="CC94D546"/>
    <w:lvl w:ilvl="0" w:tplc="4EB872F0">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AE0E07"/>
    <w:multiLevelType w:val="hybridMultilevel"/>
    <w:tmpl w:val="63541EAC"/>
    <w:lvl w:ilvl="0" w:tplc="9F982F1A">
      <w:start w:val="1"/>
      <w:numFmt w:val="bullet"/>
      <w:lvlText w:val="-"/>
      <w:lvlJc w:val="left"/>
      <w:pPr>
        <w:ind w:left="728" w:hanging="360"/>
      </w:pPr>
      <w:rPr>
        <w:rFonts w:ascii="Comic Sans MS" w:eastAsia="Calibri" w:hAnsi="Comic Sans MS" w:cs="Cleveland Condensed"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18"/>
    <w:rsid w:val="0009518D"/>
    <w:rsid w:val="000D6ABB"/>
    <w:rsid w:val="000F4746"/>
    <w:rsid w:val="0012368A"/>
    <w:rsid w:val="00141D7D"/>
    <w:rsid w:val="001C48E9"/>
    <w:rsid w:val="00307DD4"/>
    <w:rsid w:val="00496A82"/>
    <w:rsid w:val="004F1F27"/>
    <w:rsid w:val="004F6BE8"/>
    <w:rsid w:val="005B18A7"/>
    <w:rsid w:val="005B7A52"/>
    <w:rsid w:val="00683D43"/>
    <w:rsid w:val="00707987"/>
    <w:rsid w:val="00715B1C"/>
    <w:rsid w:val="0082100B"/>
    <w:rsid w:val="00A64818"/>
    <w:rsid w:val="00A8516E"/>
    <w:rsid w:val="00B06E4D"/>
    <w:rsid w:val="00C20130"/>
    <w:rsid w:val="00CF6FA5"/>
    <w:rsid w:val="00DA5D36"/>
    <w:rsid w:val="00DC1265"/>
    <w:rsid w:val="00E92FDE"/>
    <w:rsid w:val="00F60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6E915-42EE-421F-89E3-D4A58A10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368" w:hanging="10"/>
    </w:pPr>
    <w:rPr>
      <w:rFonts w:ascii="Calibri" w:eastAsia="Calibri" w:hAnsi="Calibri" w:cs="Calibr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B1C"/>
    <w:pPr>
      <w:ind w:left="720"/>
      <w:contextualSpacing/>
    </w:pPr>
  </w:style>
  <w:style w:type="paragraph" w:styleId="Textedebulles">
    <w:name w:val="Balloon Text"/>
    <w:basedOn w:val="Normal"/>
    <w:link w:val="TextedebullesCar"/>
    <w:uiPriority w:val="99"/>
    <w:semiHidden/>
    <w:unhideWhenUsed/>
    <w:rsid w:val="00715B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5B1C"/>
    <w:rPr>
      <w:rFonts w:ascii="Segoe UI" w:eastAsia="Calibri" w:hAnsi="Segoe UI" w:cs="Segoe UI"/>
      <w:color w:val="000000"/>
      <w:sz w:val="18"/>
      <w:szCs w:val="18"/>
    </w:rPr>
  </w:style>
  <w:style w:type="character" w:styleId="Lienhypertexte">
    <w:name w:val="Hyperlink"/>
    <w:basedOn w:val="Policepardfaut"/>
    <w:uiPriority w:val="99"/>
    <w:unhideWhenUsed/>
    <w:rsid w:val="00CF6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ecueil@wanad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DEPARTEMENT de la MARNE                                                                 Ecueil, le 2 mai 2000</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la MARNE                                                                 Ecueil, le 2 mai 2000</dc:title>
  <dc:subject/>
  <dc:creator>MAIRIE D'ECUEIL MAIRIE D'ECUE</dc:creator>
  <cp:keywords/>
  <cp:lastModifiedBy>Mairie d'Ecueil</cp:lastModifiedBy>
  <cp:revision>2</cp:revision>
  <cp:lastPrinted>2016-02-12T09:46:00Z</cp:lastPrinted>
  <dcterms:created xsi:type="dcterms:W3CDTF">2016-03-11T12:16:00Z</dcterms:created>
  <dcterms:modified xsi:type="dcterms:W3CDTF">2016-03-11T12:16:00Z</dcterms:modified>
</cp:coreProperties>
</file>